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80EC1" w14:textId="6B99DB9F" w:rsidR="00693559" w:rsidRPr="004E26CC" w:rsidRDefault="00693559" w:rsidP="004E26CC">
      <w:pPr>
        <w:jc w:val="center"/>
        <w:rPr>
          <w:rFonts w:ascii="Segoe UI" w:hAnsi="Segoe UI" w:cs="Segoe UI"/>
          <w:lang w:val="en-GB"/>
        </w:rPr>
      </w:pPr>
      <w:r w:rsidRPr="00693559">
        <w:rPr>
          <w:noProof/>
          <w:lang w:val="en-GB"/>
        </w:rPr>
        <w:drawing>
          <wp:inline distT="0" distB="0" distL="0" distR="0" wp14:anchorId="16EE75C0" wp14:editId="6FAD926E">
            <wp:extent cx="2654300" cy="774065"/>
            <wp:effectExtent l="0" t="0" r="0" b="6985"/>
            <wp:docPr id="2059694030" name="Picture 2" descr="A blue tre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ree with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774065"/>
                    </a:xfrm>
                    <a:prstGeom prst="rect">
                      <a:avLst/>
                    </a:prstGeom>
                    <a:noFill/>
                    <a:ln>
                      <a:noFill/>
                    </a:ln>
                  </pic:spPr>
                </pic:pic>
              </a:graphicData>
            </a:graphic>
          </wp:inline>
        </w:drawing>
      </w:r>
      <w:r w:rsidR="004E26CC">
        <w:rPr>
          <w:lang w:val="en-GB"/>
        </w:rPr>
        <w:br w:type="column"/>
      </w:r>
    </w:p>
    <w:p w14:paraId="30B9D9A2" w14:textId="77777777" w:rsidR="001C59CF" w:rsidRPr="004E26CC" w:rsidRDefault="001C59CF" w:rsidP="004E26CC">
      <w:pPr>
        <w:jc w:val="center"/>
        <w:rPr>
          <w:rFonts w:ascii="Segoe UI" w:hAnsi="Segoe UI" w:cs="Segoe UI"/>
          <w:b/>
        </w:rPr>
      </w:pPr>
      <w:r w:rsidRPr="004E26CC">
        <w:rPr>
          <w:rFonts w:ascii="Segoe UI" w:hAnsi="Segoe UI" w:cs="Segoe UI"/>
          <w:b/>
        </w:rPr>
        <w:t>WELCOME TO OUR NEWSLETTER</w:t>
      </w:r>
    </w:p>
    <w:p w14:paraId="30B9D9A5" w14:textId="24E133B6" w:rsidR="001C59CF" w:rsidRPr="004E26CC" w:rsidRDefault="004E26CC" w:rsidP="004E26CC">
      <w:pPr>
        <w:jc w:val="center"/>
        <w:rPr>
          <w:rFonts w:ascii="Segoe UI" w:hAnsi="Segoe UI" w:cs="Segoe UI"/>
          <w:b/>
        </w:rPr>
      </w:pPr>
      <w:r w:rsidRPr="004E26CC">
        <w:rPr>
          <w:rFonts w:ascii="Segoe UI" w:hAnsi="Segoe UI" w:cs="Segoe UI"/>
          <w:b/>
        </w:rPr>
        <w:t>SPRING 2025</w:t>
      </w:r>
    </w:p>
    <w:p w14:paraId="30B9D9A6" w14:textId="77777777" w:rsidR="001C59CF" w:rsidRDefault="001C59CF"/>
    <w:p w14:paraId="30B9D9A7" w14:textId="42523A53" w:rsidR="001C59CF" w:rsidRPr="004E26CC" w:rsidRDefault="004E26CC" w:rsidP="004E26CC">
      <w:pPr>
        <w:jc w:val="center"/>
        <w:rPr>
          <w:rFonts w:ascii="Segoe UI" w:hAnsi="Segoe UI" w:cs="Segoe UI"/>
          <w:b/>
          <w:bCs/>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E26CC">
        <w:rPr>
          <w:rFonts w:ascii="Segoe UI" w:hAnsi="Segoe UI" w:cs="Segoe UI"/>
          <w:b/>
          <w:bCs/>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EXCITING NEWS</w:t>
      </w:r>
    </w:p>
    <w:p w14:paraId="3BED4568" w14:textId="77777777" w:rsidR="004E26CC" w:rsidRPr="00C82589" w:rsidRDefault="004E26CC" w:rsidP="005564CD">
      <w:pPr>
        <w:spacing w:before="100" w:beforeAutospacing="1" w:after="100" w:afterAutospacing="1" w:line="300" w:lineRule="atLeast"/>
        <w:rPr>
          <w:rFonts w:ascii="Segoe UI" w:eastAsia="Times New Roman" w:hAnsi="Segoe UI" w:cs="Segoe UI"/>
          <w:sz w:val="22"/>
          <w:szCs w:val="22"/>
          <w:lang w:eastAsia="en-GB"/>
        </w:rPr>
      </w:pPr>
      <w:r w:rsidRPr="00C82589">
        <w:rPr>
          <w:rFonts w:ascii="Segoe UI" w:eastAsia="Times New Roman" w:hAnsi="Segoe UI" w:cs="Segoe UI"/>
          <w:sz w:val="22"/>
          <w:szCs w:val="22"/>
          <w:lang w:eastAsia="en-GB"/>
        </w:rPr>
        <w:t>We are pleased to inform you about the new General Practitioners (GPs) joining our practice starting June 2025. Below are the details of their schedules:</w:t>
      </w:r>
    </w:p>
    <w:p w14:paraId="188C81BF" w14:textId="77777777" w:rsidR="004E26CC" w:rsidRPr="00C82589" w:rsidRDefault="004E26CC" w:rsidP="004E26CC">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C82589">
        <w:rPr>
          <w:rFonts w:ascii="Segoe UI" w:eastAsia="Times New Roman" w:hAnsi="Segoe UI" w:cs="Segoe UI"/>
          <w:b/>
          <w:bCs/>
          <w:sz w:val="21"/>
          <w:szCs w:val="21"/>
          <w:lang w:eastAsia="en-GB"/>
        </w:rPr>
        <w:t>Dr. Darah Burke</w:t>
      </w:r>
      <w:r w:rsidRPr="00C82589">
        <w:rPr>
          <w:rFonts w:ascii="Segoe UI" w:eastAsia="Times New Roman" w:hAnsi="Segoe UI" w:cs="Segoe UI"/>
          <w:sz w:val="21"/>
          <w:szCs w:val="21"/>
          <w:lang w:eastAsia="en-GB"/>
        </w:rPr>
        <w:t xml:space="preserve">: Available on </w:t>
      </w:r>
      <w:r w:rsidRPr="00C82589">
        <w:rPr>
          <w:rFonts w:ascii="Segoe UI" w:eastAsia="Times New Roman" w:hAnsi="Segoe UI" w:cs="Segoe UI"/>
          <w:b/>
          <w:bCs/>
          <w:sz w:val="21"/>
          <w:szCs w:val="21"/>
          <w:lang w:eastAsia="en-GB"/>
        </w:rPr>
        <w:t>Monday, Tuesday, and Wednesday</w:t>
      </w:r>
      <w:r w:rsidRPr="00C82589">
        <w:rPr>
          <w:rFonts w:ascii="Segoe UI" w:eastAsia="Times New Roman" w:hAnsi="Segoe UI" w:cs="Segoe UI"/>
          <w:sz w:val="21"/>
          <w:szCs w:val="21"/>
          <w:lang w:eastAsia="en-GB"/>
        </w:rPr>
        <w:t>.</w:t>
      </w:r>
    </w:p>
    <w:p w14:paraId="615A437E" w14:textId="77777777" w:rsidR="004E26CC" w:rsidRPr="00C82589" w:rsidRDefault="004E26CC" w:rsidP="004E26CC">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C82589">
        <w:rPr>
          <w:rFonts w:ascii="Segoe UI" w:eastAsia="Times New Roman" w:hAnsi="Segoe UI" w:cs="Segoe UI"/>
          <w:b/>
          <w:bCs/>
          <w:sz w:val="21"/>
          <w:szCs w:val="21"/>
          <w:lang w:eastAsia="en-GB"/>
        </w:rPr>
        <w:t>Dr. Seema Ansari</w:t>
      </w:r>
      <w:r w:rsidRPr="00C82589">
        <w:rPr>
          <w:rFonts w:ascii="Segoe UI" w:eastAsia="Times New Roman" w:hAnsi="Segoe UI" w:cs="Segoe UI"/>
          <w:sz w:val="21"/>
          <w:szCs w:val="21"/>
          <w:lang w:eastAsia="en-GB"/>
        </w:rPr>
        <w:t xml:space="preserve">: Available on </w:t>
      </w:r>
      <w:r w:rsidRPr="00C82589">
        <w:rPr>
          <w:rFonts w:ascii="Segoe UI" w:eastAsia="Times New Roman" w:hAnsi="Segoe UI" w:cs="Segoe UI"/>
          <w:b/>
          <w:bCs/>
          <w:sz w:val="21"/>
          <w:szCs w:val="21"/>
          <w:lang w:eastAsia="en-GB"/>
        </w:rPr>
        <w:t>Monday</w:t>
      </w:r>
      <w:r w:rsidRPr="00C82589">
        <w:rPr>
          <w:rFonts w:ascii="Segoe UI" w:eastAsia="Times New Roman" w:hAnsi="Segoe UI" w:cs="Segoe UI"/>
          <w:sz w:val="21"/>
          <w:szCs w:val="21"/>
          <w:lang w:eastAsia="en-GB"/>
        </w:rPr>
        <w:t>.</w:t>
      </w:r>
    </w:p>
    <w:p w14:paraId="5EDC2112" w14:textId="77777777" w:rsidR="004E26CC" w:rsidRPr="00C82589" w:rsidRDefault="004E26CC" w:rsidP="004E26CC">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C82589">
        <w:rPr>
          <w:rFonts w:ascii="Segoe UI" w:eastAsia="Times New Roman" w:hAnsi="Segoe UI" w:cs="Segoe UI"/>
          <w:b/>
          <w:bCs/>
          <w:sz w:val="21"/>
          <w:szCs w:val="21"/>
          <w:lang w:eastAsia="en-GB"/>
        </w:rPr>
        <w:t>Dr. Karl Boulton</w:t>
      </w:r>
      <w:r w:rsidRPr="00C82589">
        <w:rPr>
          <w:rFonts w:ascii="Segoe UI" w:eastAsia="Times New Roman" w:hAnsi="Segoe UI" w:cs="Segoe UI"/>
          <w:sz w:val="21"/>
          <w:szCs w:val="21"/>
          <w:lang w:eastAsia="en-GB"/>
        </w:rPr>
        <w:t xml:space="preserve">: Available on </w:t>
      </w:r>
      <w:r w:rsidRPr="00C82589">
        <w:rPr>
          <w:rFonts w:ascii="Segoe UI" w:eastAsia="Times New Roman" w:hAnsi="Segoe UI" w:cs="Segoe UI"/>
          <w:b/>
          <w:bCs/>
          <w:sz w:val="21"/>
          <w:szCs w:val="21"/>
          <w:lang w:eastAsia="en-GB"/>
        </w:rPr>
        <w:t>Monday, Wednesday, and Friday</w:t>
      </w:r>
      <w:r w:rsidRPr="00C82589">
        <w:rPr>
          <w:rFonts w:ascii="Segoe UI" w:eastAsia="Times New Roman" w:hAnsi="Segoe UI" w:cs="Segoe UI"/>
          <w:sz w:val="21"/>
          <w:szCs w:val="21"/>
          <w:lang w:eastAsia="en-GB"/>
        </w:rPr>
        <w:t>.</w:t>
      </w:r>
    </w:p>
    <w:p w14:paraId="3DEDA9BF" w14:textId="77777777" w:rsidR="004E26CC" w:rsidRPr="00C82589" w:rsidRDefault="004E26CC" w:rsidP="004E26CC">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C82589">
        <w:rPr>
          <w:rFonts w:ascii="Segoe UI" w:eastAsia="Times New Roman" w:hAnsi="Segoe UI" w:cs="Segoe UI"/>
          <w:b/>
          <w:bCs/>
          <w:sz w:val="21"/>
          <w:szCs w:val="21"/>
          <w:lang w:eastAsia="en-GB"/>
        </w:rPr>
        <w:t>Dr. Lukas Urbonas</w:t>
      </w:r>
      <w:r w:rsidRPr="00C82589">
        <w:rPr>
          <w:rFonts w:ascii="Segoe UI" w:eastAsia="Times New Roman" w:hAnsi="Segoe UI" w:cs="Segoe UI"/>
          <w:sz w:val="21"/>
          <w:szCs w:val="21"/>
          <w:lang w:eastAsia="en-GB"/>
        </w:rPr>
        <w:t xml:space="preserve">: Available on </w:t>
      </w:r>
      <w:r w:rsidRPr="00C82589">
        <w:rPr>
          <w:rFonts w:ascii="Segoe UI" w:eastAsia="Times New Roman" w:hAnsi="Segoe UI" w:cs="Segoe UI"/>
          <w:b/>
          <w:bCs/>
          <w:sz w:val="21"/>
          <w:szCs w:val="21"/>
          <w:lang w:eastAsia="en-GB"/>
        </w:rPr>
        <w:t>Tuesday and Thursday</w:t>
      </w:r>
      <w:r w:rsidRPr="00C82589">
        <w:rPr>
          <w:rFonts w:ascii="Segoe UI" w:eastAsia="Times New Roman" w:hAnsi="Segoe UI" w:cs="Segoe UI"/>
          <w:sz w:val="21"/>
          <w:szCs w:val="21"/>
          <w:lang w:eastAsia="en-GB"/>
        </w:rPr>
        <w:t>.</w:t>
      </w:r>
    </w:p>
    <w:p w14:paraId="6195E80A" w14:textId="77777777" w:rsidR="004E26CC" w:rsidRPr="00C82589" w:rsidRDefault="004E26CC" w:rsidP="004E26CC">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C82589">
        <w:rPr>
          <w:rFonts w:ascii="Segoe UI" w:eastAsia="Times New Roman" w:hAnsi="Segoe UI" w:cs="Segoe UI"/>
          <w:b/>
          <w:bCs/>
          <w:sz w:val="21"/>
          <w:szCs w:val="21"/>
          <w:lang w:eastAsia="en-GB"/>
        </w:rPr>
        <w:t>Dr. Lewis-Hanna</w:t>
      </w:r>
      <w:r w:rsidRPr="00C82589">
        <w:rPr>
          <w:rFonts w:ascii="Segoe UI" w:eastAsia="Times New Roman" w:hAnsi="Segoe UI" w:cs="Segoe UI"/>
          <w:sz w:val="21"/>
          <w:szCs w:val="21"/>
          <w:lang w:eastAsia="en-GB"/>
        </w:rPr>
        <w:t xml:space="preserve">: Available on </w:t>
      </w:r>
      <w:r w:rsidRPr="00C82589">
        <w:rPr>
          <w:rFonts w:ascii="Segoe UI" w:eastAsia="Times New Roman" w:hAnsi="Segoe UI" w:cs="Segoe UI"/>
          <w:b/>
          <w:bCs/>
          <w:sz w:val="21"/>
          <w:szCs w:val="21"/>
          <w:lang w:eastAsia="en-GB"/>
        </w:rPr>
        <w:t>Wednesday, Thursday, and Friday</w:t>
      </w:r>
      <w:r w:rsidRPr="00C82589">
        <w:rPr>
          <w:rFonts w:ascii="Segoe UI" w:eastAsia="Times New Roman" w:hAnsi="Segoe UI" w:cs="Segoe UI"/>
          <w:sz w:val="21"/>
          <w:szCs w:val="21"/>
          <w:lang w:eastAsia="en-GB"/>
        </w:rPr>
        <w:t>.</w:t>
      </w:r>
    </w:p>
    <w:p w14:paraId="4EF3B7CD" w14:textId="77777777" w:rsidR="004E26CC" w:rsidRDefault="004E26CC" w:rsidP="004E26CC">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C82589">
        <w:rPr>
          <w:rFonts w:ascii="Segoe UI" w:eastAsia="Times New Roman" w:hAnsi="Segoe UI" w:cs="Segoe UI"/>
          <w:b/>
          <w:bCs/>
          <w:sz w:val="21"/>
          <w:szCs w:val="21"/>
          <w:lang w:eastAsia="en-GB"/>
        </w:rPr>
        <w:t xml:space="preserve">Paramedic Luke </w:t>
      </w:r>
      <w:proofErr w:type="spellStart"/>
      <w:r w:rsidRPr="00C82589">
        <w:rPr>
          <w:rFonts w:ascii="Segoe UI" w:eastAsia="Times New Roman" w:hAnsi="Segoe UI" w:cs="Segoe UI"/>
          <w:b/>
          <w:bCs/>
          <w:sz w:val="21"/>
          <w:szCs w:val="21"/>
          <w:lang w:eastAsia="en-GB"/>
        </w:rPr>
        <w:t>Routeledge</w:t>
      </w:r>
      <w:proofErr w:type="spellEnd"/>
      <w:r w:rsidRPr="00C82589">
        <w:rPr>
          <w:rFonts w:ascii="Segoe UI" w:eastAsia="Times New Roman" w:hAnsi="Segoe UI" w:cs="Segoe UI"/>
          <w:sz w:val="21"/>
          <w:szCs w:val="21"/>
          <w:lang w:eastAsia="en-GB"/>
        </w:rPr>
        <w:t xml:space="preserve">: Available on </w:t>
      </w:r>
      <w:r w:rsidRPr="00C82589">
        <w:rPr>
          <w:rFonts w:ascii="Segoe UI" w:eastAsia="Times New Roman" w:hAnsi="Segoe UI" w:cs="Segoe UI"/>
          <w:b/>
          <w:bCs/>
          <w:sz w:val="21"/>
          <w:szCs w:val="21"/>
          <w:lang w:eastAsia="en-GB"/>
        </w:rPr>
        <w:t>Thursday</w:t>
      </w:r>
      <w:r w:rsidRPr="00C82589">
        <w:rPr>
          <w:rFonts w:ascii="Segoe UI" w:eastAsia="Times New Roman" w:hAnsi="Segoe UI" w:cs="Segoe UI"/>
          <w:sz w:val="21"/>
          <w:szCs w:val="21"/>
          <w:lang w:eastAsia="en-GB"/>
        </w:rPr>
        <w:t>.</w:t>
      </w:r>
    </w:p>
    <w:p w14:paraId="7E9F1429" w14:textId="37D56D38" w:rsidR="004E26CC" w:rsidRPr="00C82589" w:rsidRDefault="004E26CC" w:rsidP="004E26CC">
      <w:pPr>
        <w:spacing w:before="100" w:beforeAutospacing="1" w:after="100" w:afterAutospacing="1" w:line="300" w:lineRule="atLeast"/>
        <w:ind w:left="720"/>
        <w:rPr>
          <w:rFonts w:ascii="Segoe UI" w:eastAsia="Times New Roman" w:hAnsi="Segoe UI" w:cs="Segoe UI"/>
          <w:sz w:val="21"/>
          <w:szCs w:val="21"/>
          <w:lang w:eastAsia="en-GB"/>
        </w:rPr>
      </w:pPr>
      <w:r w:rsidRPr="00C82589">
        <w:rPr>
          <w:rFonts w:ascii="Segoe UI" w:eastAsia="Times New Roman" w:hAnsi="Segoe UI" w:cs="Segoe UI"/>
          <w:sz w:val="21"/>
          <w:szCs w:val="21"/>
          <w:lang w:eastAsia="en-GB"/>
        </w:rPr>
        <w:t>We are excited to welcome these new professionals to our team and are confident that their expertise will greatly benefit our community.</w:t>
      </w:r>
    </w:p>
    <w:p w14:paraId="0D749782" w14:textId="2EE7EF20" w:rsidR="004E26CC" w:rsidRDefault="004E26CC">
      <w:r w:rsidRPr="004E26CC">
        <w:drawing>
          <wp:inline distT="0" distB="0" distL="0" distR="0" wp14:anchorId="12CD7BEA" wp14:editId="7E9E532C">
            <wp:extent cx="2654300" cy="1024255"/>
            <wp:effectExtent l="0" t="0" r="0" b="4445"/>
            <wp:docPr id="1662587508"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587508" name="Picture 1" descr="A blue sign with white text&#10;&#10;AI-generated content may be incorrect."/>
                    <pic:cNvPicPr/>
                  </pic:nvPicPr>
                  <pic:blipFill>
                    <a:blip r:embed="rId9"/>
                    <a:stretch>
                      <a:fillRect/>
                    </a:stretch>
                  </pic:blipFill>
                  <pic:spPr>
                    <a:xfrm>
                      <a:off x="0" y="0"/>
                      <a:ext cx="2654300" cy="1024255"/>
                    </a:xfrm>
                    <a:prstGeom prst="rect">
                      <a:avLst/>
                    </a:prstGeom>
                  </pic:spPr>
                </pic:pic>
              </a:graphicData>
            </a:graphic>
          </wp:inline>
        </w:drawing>
      </w:r>
    </w:p>
    <w:p w14:paraId="30B9D9AB" w14:textId="77777777" w:rsidR="001C59CF" w:rsidRDefault="001C59CF"/>
    <w:p w14:paraId="787ABDBD" w14:textId="2453EF25" w:rsidR="004E26CC" w:rsidRDefault="004E26CC">
      <w:pPr>
        <w:rPr>
          <w:rFonts w:ascii="Segoe UI" w:hAnsi="Segoe UI" w:cs="Segoe UI"/>
          <w:sz w:val="22"/>
          <w:szCs w:val="22"/>
        </w:rPr>
      </w:pPr>
      <w:r w:rsidRPr="004E26CC">
        <w:rPr>
          <w:rFonts w:ascii="Segoe UI" w:hAnsi="Segoe UI" w:cs="Segoe UI"/>
          <w:sz w:val="22"/>
          <w:szCs w:val="22"/>
        </w:rPr>
        <w:t xml:space="preserve">Did you know </w:t>
      </w:r>
      <w:proofErr w:type="spellStart"/>
      <w:r w:rsidRPr="004E26CC">
        <w:rPr>
          <w:rFonts w:ascii="Segoe UI" w:hAnsi="Segoe UI" w:cs="Segoe UI"/>
          <w:sz w:val="22"/>
          <w:szCs w:val="22"/>
        </w:rPr>
        <w:t>Awburn</w:t>
      </w:r>
      <w:proofErr w:type="spellEnd"/>
      <w:r w:rsidRPr="004E26CC">
        <w:rPr>
          <w:rFonts w:ascii="Segoe UI" w:hAnsi="Segoe UI" w:cs="Segoe UI"/>
          <w:sz w:val="22"/>
          <w:szCs w:val="22"/>
        </w:rPr>
        <w:t xml:space="preserve"> House has started its very own walking group. The group meets once a month on a Thursday. If you are interested, please contact reception and they will give you all the details</w:t>
      </w:r>
    </w:p>
    <w:p w14:paraId="4497744F" w14:textId="77777777" w:rsidR="004E26CC" w:rsidRDefault="004E26CC">
      <w:pPr>
        <w:rPr>
          <w:rFonts w:ascii="Segoe UI" w:hAnsi="Segoe UI" w:cs="Segoe UI"/>
          <w:sz w:val="22"/>
          <w:szCs w:val="22"/>
        </w:rPr>
      </w:pPr>
    </w:p>
    <w:p w14:paraId="52D91A0C" w14:textId="1C1D0F30" w:rsidR="004E26CC" w:rsidRPr="004E26CC" w:rsidRDefault="004E26CC" w:rsidP="004E26CC">
      <w:pPr>
        <w:jc w:val="center"/>
        <w:rPr>
          <w:rFonts w:ascii="Segoe UI" w:hAnsi="Segoe UI" w:cs="Segoe UI"/>
          <w:b/>
          <w:bCs/>
          <w:color w:val="4F81BD"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E26CC">
        <w:rPr>
          <w:rFonts w:ascii="Segoe UI" w:hAnsi="Segoe UI" w:cs="Segoe UI"/>
          <w:b/>
          <w:bCs/>
          <w:color w:val="4F81BD"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NHS APP INFORMATION</w:t>
      </w:r>
    </w:p>
    <w:p w14:paraId="1D143E75" w14:textId="77777777" w:rsidR="004E26CC" w:rsidRDefault="004E26CC">
      <w:pPr>
        <w:rPr>
          <w:rFonts w:ascii="Segoe UI" w:hAnsi="Segoe UI" w:cs="Segoe UI"/>
          <w:sz w:val="22"/>
          <w:szCs w:val="22"/>
        </w:rPr>
      </w:pPr>
    </w:p>
    <w:p w14:paraId="7E3DE1F3" w14:textId="58FF7E03" w:rsidR="004E26CC" w:rsidRPr="004E26CC" w:rsidRDefault="004E26CC">
      <w:pPr>
        <w:rPr>
          <w:rFonts w:ascii="Segoe UI" w:hAnsi="Segoe UI" w:cs="Segoe UI"/>
          <w:sz w:val="22"/>
          <w:szCs w:val="22"/>
        </w:rPr>
      </w:pPr>
      <w:r>
        <w:rPr>
          <w:rFonts w:ascii="Segoe UI" w:hAnsi="Segoe UI" w:cs="Segoe UI"/>
          <w:sz w:val="22"/>
          <w:szCs w:val="22"/>
        </w:rPr>
        <w:t xml:space="preserve">We encourage all our patients to download and use the NHS App. This app provides a simple and secure way to access a range of NHS Services directly from your smartphone or tablet. With the NHS App, you can book and manage appointments, order repeat prescriptions, view your GP health record, and even access NHS 111 online for medical advice. The app is available for download on both the google play store and the Apple Store for more information, visit </w:t>
      </w:r>
      <w:r w:rsidRPr="004E26CC">
        <w:rPr>
          <w:rFonts w:ascii="Segoe UI" w:hAnsi="Segoe UI" w:cs="Segoe UI"/>
          <w:sz w:val="22"/>
          <w:szCs w:val="22"/>
        </w:rPr>
        <w:t>https://www.nhs.uk/nhs-app/</w:t>
      </w:r>
    </w:p>
    <w:p w14:paraId="053A7A79" w14:textId="77777777" w:rsidR="004E26CC" w:rsidRDefault="004E26CC"/>
    <w:p w14:paraId="30B9D9AC" w14:textId="77777777" w:rsidR="001C59CF" w:rsidRPr="004E26CC" w:rsidRDefault="001C59CF">
      <w:pPr>
        <w:rPr>
          <w:rFonts w:ascii="Segoe UI" w:hAnsi="Segoe UI" w:cs="Segoe UI"/>
          <w:sz w:val="22"/>
          <w:szCs w:val="22"/>
        </w:rPr>
      </w:pPr>
      <w:r>
        <w:rPr>
          <w:noProof/>
          <w:lang w:val="en-GB" w:eastAsia="en-GB" w:bidi="ar-SA"/>
        </w:rPr>
        <w:lastRenderedPageBreak/>
        <w:drawing>
          <wp:inline distT="0" distB="0" distL="0" distR="0" wp14:anchorId="30B9D9F2" wp14:editId="30B9D9F3">
            <wp:extent cx="923925" cy="628650"/>
            <wp:effectExtent l="0" t="0" r="0" b="0"/>
            <wp:docPr id="5" name="Picture 5" descr="C:\Users\emis2000\AppData\Local\Microsoft\Windows\Temporary Internet Files\Content.IE5\LRPS0ZG1\Laptop-lar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mis2000\AppData\Local\Microsoft\Windows\Temporary Internet Files\Content.IE5\LRPS0ZG1\Laptop-large[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628650"/>
                    </a:xfrm>
                    <a:prstGeom prst="rect">
                      <a:avLst/>
                    </a:prstGeom>
                    <a:noFill/>
                    <a:ln>
                      <a:noFill/>
                    </a:ln>
                  </pic:spPr>
                </pic:pic>
              </a:graphicData>
            </a:graphic>
          </wp:inline>
        </w:drawing>
      </w:r>
      <w:r w:rsidRPr="004E26CC">
        <w:rPr>
          <w:rFonts w:ascii="Segoe UI" w:hAnsi="Segoe UI" w:cs="Segoe UI"/>
          <w:sz w:val="22"/>
          <w:szCs w:val="22"/>
        </w:rPr>
        <w:t>As we are no longer allowing pharmacies to order your medication on your behalf, why not register for online access to your care record.  It’s by far the easiest way to order your medicine.  You can also book an appointment online, check your blood test results, view you</w:t>
      </w:r>
      <w:r w:rsidR="005C2CB3" w:rsidRPr="004E26CC">
        <w:rPr>
          <w:rFonts w:ascii="Segoe UI" w:hAnsi="Segoe UI" w:cs="Segoe UI"/>
          <w:sz w:val="22"/>
          <w:szCs w:val="22"/>
        </w:rPr>
        <w:t>r</w:t>
      </w:r>
      <w:r w:rsidRPr="004E26CC">
        <w:rPr>
          <w:rFonts w:ascii="Segoe UI" w:hAnsi="Segoe UI" w:cs="Segoe UI"/>
          <w:sz w:val="22"/>
          <w:szCs w:val="22"/>
        </w:rPr>
        <w:t xml:space="preserve"> </w:t>
      </w:r>
      <w:proofErr w:type="spellStart"/>
      <w:r w:rsidRPr="004E26CC">
        <w:rPr>
          <w:rFonts w:ascii="Segoe UI" w:hAnsi="Segoe UI" w:cs="Segoe UI"/>
          <w:sz w:val="22"/>
          <w:szCs w:val="22"/>
        </w:rPr>
        <w:t>immunisations</w:t>
      </w:r>
      <w:proofErr w:type="spellEnd"/>
      <w:r w:rsidRPr="004E26CC">
        <w:rPr>
          <w:rFonts w:ascii="Segoe UI" w:hAnsi="Segoe UI" w:cs="Segoe UI"/>
          <w:sz w:val="22"/>
          <w:szCs w:val="22"/>
        </w:rPr>
        <w:t xml:space="preserve"> and consultations etc. We now have 23% of our patients using online access.  Just ask at reception.</w:t>
      </w:r>
    </w:p>
    <w:p w14:paraId="6A9976E6" w14:textId="77777777" w:rsidR="004E26CC" w:rsidRDefault="004E26CC">
      <w:pPr>
        <w:rPr>
          <w:rFonts w:ascii="Agency FB" w:hAnsi="Agency FB"/>
          <w:b/>
          <w:sz w:val="28"/>
          <w:szCs w:val="28"/>
          <w:u w:val="single"/>
        </w:rPr>
      </w:pPr>
    </w:p>
    <w:p w14:paraId="30B9D9B5" w14:textId="77777777" w:rsidR="001C59CF" w:rsidRDefault="001C59CF"/>
    <w:p w14:paraId="30B9D9B6" w14:textId="77777777" w:rsidR="001C59CF" w:rsidRDefault="001C59CF"/>
    <w:p w14:paraId="30B9D9B7" w14:textId="77777777" w:rsidR="001C59CF" w:rsidRPr="001C59CF" w:rsidRDefault="00F80655">
      <w:r>
        <w:rPr>
          <w:noProof/>
          <w:lang w:val="en-GB" w:eastAsia="en-GB" w:bidi="ar-SA"/>
        </w:rPr>
        <w:drawing>
          <wp:inline distT="0" distB="0" distL="0" distR="0" wp14:anchorId="30B9D9F4" wp14:editId="74DB8AE8">
            <wp:extent cx="2274073" cy="1049020"/>
            <wp:effectExtent l="0" t="0" r="0" b="0"/>
            <wp:docPr id="2" name="Picture 2" descr="C:\Users\emis2000\AppData\Local\Microsoft\Windows\Temporary Internet Files\Content.IE5\5NBUTXMW\TeenHealt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s2000\AppData\Local\Microsoft\Windows\Temporary Internet Files\Content.IE5\5NBUTXMW\TeenHealth[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2557" cy="1052933"/>
                    </a:xfrm>
                    <a:prstGeom prst="rect">
                      <a:avLst/>
                    </a:prstGeom>
                    <a:noFill/>
                    <a:ln>
                      <a:noFill/>
                    </a:ln>
                  </pic:spPr>
                </pic:pic>
              </a:graphicData>
            </a:graphic>
          </wp:inline>
        </w:drawing>
      </w:r>
    </w:p>
    <w:p w14:paraId="30B9D9B8" w14:textId="77777777" w:rsidR="001C59CF" w:rsidRDefault="001C59CF"/>
    <w:p w14:paraId="30B9D9BA" w14:textId="77777777" w:rsidR="001C59CF" w:rsidRPr="004E26CC" w:rsidRDefault="001C59CF">
      <w:pPr>
        <w:rPr>
          <w:rFonts w:ascii="Segoe UI" w:hAnsi="Segoe UI" w:cs="Segoe UI"/>
          <w:b/>
          <w:bCs/>
          <w:color w:val="4F81BD" w:themeColor="accent1"/>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E26CC">
        <w:rPr>
          <w:rFonts w:ascii="Segoe UI" w:hAnsi="Segoe UI" w:cs="Segoe UI"/>
          <w:b/>
          <w:bCs/>
          <w:color w:val="4F81BD" w:themeColor="accent1"/>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YOUNG ADULTS</w:t>
      </w:r>
    </w:p>
    <w:p w14:paraId="30B9D9BB" w14:textId="77777777" w:rsidR="001C59CF" w:rsidRPr="004E26CC" w:rsidRDefault="001C59CF">
      <w:pPr>
        <w:rPr>
          <w:rFonts w:ascii="Segoe UI" w:hAnsi="Segoe UI" w:cs="Segoe UI"/>
          <w:sz w:val="22"/>
          <w:szCs w:val="22"/>
          <w:u w:val="single"/>
        </w:rPr>
      </w:pPr>
    </w:p>
    <w:p w14:paraId="7E404103" w14:textId="11A885ED" w:rsidR="004E26CC" w:rsidRPr="004E26CC" w:rsidRDefault="001C59CF">
      <w:pPr>
        <w:rPr>
          <w:rFonts w:ascii="Segoe UI" w:hAnsi="Segoe UI" w:cs="Segoe UI"/>
          <w:sz w:val="22"/>
          <w:szCs w:val="22"/>
        </w:rPr>
      </w:pPr>
      <w:r w:rsidRPr="004E26CC">
        <w:rPr>
          <w:rFonts w:ascii="Segoe UI" w:hAnsi="Segoe UI" w:cs="Segoe UI"/>
          <w:sz w:val="22"/>
          <w:szCs w:val="22"/>
        </w:rPr>
        <w:t xml:space="preserve">Do we have your correct contact details?  Is the mobile number on your record yours or is it still your </w:t>
      </w:r>
      <w:proofErr w:type="gramStart"/>
      <w:r w:rsidRPr="004E26CC">
        <w:rPr>
          <w:rFonts w:ascii="Segoe UI" w:hAnsi="Segoe UI" w:cs="Segoe UI"/>
          <w:sz w:val="22"/>
          <w:szCs w:val="22"/>
        </w:rPr>
        <w:t>parent’s</w:t>
      </w:r>
      <w:proofErr w:type="gramEnd"/>
      <w:r w:rsidRPr="004E26CC">
        <w:rPr>
          <w:rFonts w:ascii="Segoe UI" w:hAnsi="Segoe UI" w:cs="Segoe UI"/>
          <w:sz w:val="22"/>
          <w:szCs w:val="22"/>
        </w:rPr>
        <w:t xml:space="preserve"> number? Check what details we hold for you and update your records with reception.</w:t>
      </w:r>
    </w:p>
    <w:p w14:paraId="30B9D9BD" w14:textId="77777777" w:rsidR="001C59CF" w:rsidRDefault="001C59CF"/>
    <w:p w14:paraId="30B9D9BE" w14:textId="77777777" w:rsidR="0018002D" w:rsidRPr="004E26CC" w:rsidRDefault="0018002D">
      <w:pPr>
        <w:rPr>
          <w:rFonts w:ascii="Segoe UI" w:hAnsi="Segoe UI" w:cs="Segoe UI"/>
          <w:b/>
          <w:bCs/>
          <w:color w:val="4F81BD" w:themeColor="accent1"/>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E26CC">
        <w:rPr>
          <w:rFonts w:ascii="Segoe UI" w:hAnsi="Segoe UI" w:cs="Segoe UI"/>
          <w:b/>
          <w:bCs/>
          <w:color w:val="4F81BD" w:themeColor="accent1"/>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TEST RESULTS</w:t>
      </w:r>
    </w:p>
    <w:p w14:paraId="30B9D9BF" w14:textId="77777777" w:rsidR="0018002D" w:rsidRPr="004E26CC" w:rsidRDefault="0018002D">
      <w:pPr>
        <w:rPr>
          <w:rFonts w:ascii="Segoe UI" w:hAnsi="Segoe UI" w:cs="Segoe UI"/>
          <w:sz w:val="22"/>
          <w:szCs w:val="22"/>
          <w:u w:val="single"/>
        </w:rPr>
      </w:pPr>
    </w:p>
    <w:p w14:paraId="30B9D9C0" w14:textId="77777777" w:rsidR="009450A7" w:rsidRPr="004E26CC" w:rsidRDefault="0018002D">
      <w:pPr>
        <w:rPr>
          <w:rFonts w:ascii="Segoe UI" w:hAnsi="Segoe UI" w:cs="Segoe UI"/>
          <w:sz w:val="22"/>
          <w:szCs w:val="22"/>
        </w:rPr>
      </w:pPr>
      <w:r w:rsidRPr="004E26CC">
        <w:rPr>
          <w:rFonts w:ascii="Segoe UI" w:hAnsi="Segoe UI" w:cs="Segoe UI"/>
          <w:sz w:val="20"/>
          <w:szCs w:val="20"/>
        </w:rPr>
        <w:t xml:space="preserve">Most of you are probably aware that we now text you when we have the results of your blood tests.  If the text message asks you to contact the surgery, we would be grateful if you could telephone after 1pm.  This will free up the telephone lines during the busy morning surgery </w:t>
      </w:r>
      <w:proofErr w:type="gramStart"/>
      <w:r w:rsidRPr="004E26CC">
        <w:rPr>
          <w:rFonts w:ascii="Segoe UI" w:hAnsi="Segoe UI" w:cs="Segoe UI"/>
          <w:sz w:val="20"/>
          <w:szCs w:val="20"/>
        </w:rPr>
        <w:t>and also</w:t>
      </w:r>
      <w:proofErr w:type="gramEnd"/>
      <w:r w:rsidRPr="004E26CC">
        <w:rPr>
          <w:rFonts w:ascii="Segoe UI" w:hAnsi="Segoe UI" w:cs="Segoe UI"/>
          <w:sz w:val="20"/>
          <w:szCs w:val="20"/>
        </w:rPr>
        <w:t xml:space="preserve"> give reception staff more time to help you</w:t>
      </w:r>
      <w:r w:rsidRPr="004E26CC">
        <w:rPr>
          <w:rFonts w:ascii="Segoe UI" w:hAnsi="Segoe UI" w:cs="Segoe UI"/>
          <w:sz w:val="22"/>
          <w:szCs w:val="22"/>
        </w:rPr>
        <w:t>.</w:t>
      </w:r>
    </w:p>
    <w:p w14:paraId="30B9D9C1" w14:textId="77777777" w:rsidR="009450A7" w:rsidRDefault="009450A7">
      <w:pPr>
        <w:rPr>
          <w:rFonts w:ascii="Agency FB" w:hAnsi="Agency FB"/>
          <w:sz w:val="28"/>
          <w:szCs w:val="28"/>
        </w:rPr>
      </w:pPr>
    </w:p>
    <w:p w14:paraId="2F27A325" w14:textId="1A1CB86C" w:rsidR="004E26CC" w:rsidRPr="004E26CC" w:rsidRDefault="0018002D">
      <w:pPr>
        <w:rPr>
          <w:rFonts w:ascii="Segoe UI" w:hAnsi="Segoe UI" w:cs="Segoe UI"/>
          <w:b/>
          <w:sz w:val="22"/>
          <w:szCs w:val="22"/>
        </w:rPr>
      </w:pPr>
      <w:r w:rsidRPr="004E26CC">
        <w:rPr>
          <w:rFonts w:ascii="Segoe UI" w:hAnsi="Segoe UI" w:cs="Segoe UI"/>
          <w:b/>
          <w:sz w:val="20"/>
          <w:szCs w:val="20"/>
        </w:rPr>
        <w:t xml:space="preserve">If the doctor needed to speak to you urgently regarding your </w:t>
      </w:r>
      <w:proofErr w:type="gramStart"/>
      <w:r w:rsidRPr="004E26CC">
        <w:rPr>
          <w:rFonts w:ascii="Segoe UI" w:hAnsi="Segoe UI" w:cs="Segoe UI"/>
          <w:b/>
          <w:sz w:val="20"/>
          <w:szCs w:val="20"/>
        </w:rPr>
        <w:t>results</w:t>
      </w:r>
      <w:proofErr w:type="gramEnd"/>
      <w:r w:rsidRPr="004E26CC">
        <w:rPr>
          <w:rFonts w:ascii="Segoe UI" w:hAnsi="Segoe UI" w:cs="Segoe UI"/>
          <w:b/>
          <w:sz w:val="20"/>
          <w:szCs w:val="20"/>
        </w:rPr>
        <w:t xml:space="preserve"> we would </w:t>
      </w:r>
      <w:r w:rsidRPr="004E26CC">
        <w:rPr>
          <w:rFonts w:ascii="Segoe UI" w:hAnsi="Segoe UI" w:cs="Segoe UI"/>
          <w:b/>
          <w:sz w:val="20"/>
          <w:szCs w:val="20"/>
          <w:u w:val="single"/>
        </w:rPr>
        <w:t>never notify</w:t>
      </w:r>
      <w:r w:rsidR="00B66CD8" w:rsidRPr="004E26CC">
        <w:rPr>
          <w:rFonts w:ascii="Segoe UI" w:hAnsi="Segoe UI" w:cs="Segoe UI"/>
          <w:b/>
          <w:sz w:val="20"/>
          <w:szCs w:val="20"/>
          <w:u w:val="single"/>
        </w:rPr>
        <w:t xml:space="preserve"> you</w:t>
      </w:r>
      <w:r w:rsidRPr="004E26CC">
        <w:rPr>
          <w:rFonts w:ascii="Segoe UI" w:hAnsi="Segoe UI" w:cs="Segoe UI"/>
          <w:b/>
          <w:sz w:val="20"/>
          <w:szCs w:val="20"/>
          <w:u w:val="single"/>
        </w:rPr>
        <w:t xml:space="preserve"> by text</w:t>
      </w:r>
      <w:r w:rsidRPr="004E26CC">
        <w:rPr>
          <w:rFonts w:ascii="Segoe UI" w:hAnsi="Segoe UI" w:cs="Segoe UI"/>
          <w:b/>
          <w:sz w:val="20"/>
          <w:szCs w:val="20"/>
        </w:rPr>
        <w:t>, so</w:t>
      </w:r>
      <w:r w:rsidRPr="004E26CC">
        <w:rPr>
          <w:rFonts w:ascii="Segoe UI" w:hAnsi="Segoe UI" w:cs="Segoe UI"/>
          <w:b/>
          <w:sz w:val="22"/>
          <w:szCs w:val="22"/>
        </w:rPr>
        <w:t xml:space="preserve"> please don’t </w:t>
      </w:r>
      <w:r w:rsidRPr="004E26CC">
        <w:rPr>
          <w:rFonts w:ascii="Segoe UI" w:hAnsi="Segoe UI" w:cs="Segoe UI"/>
          <w:b/>
          <w:sz w:val="20"/>
          <w:szCs w:val="20"/>
        </w:rPr>
        <w:t>feel you have to speak to someone immediately.</w:t>
      </w:r>
    </w:p>
    <w:p w14:paraId="12F23F8E" w14:textId="77777777" w:rsidR="004E26CC" w:rsidRDefault="004E26CC">
      <w:pPr>
        <w:rPr>
          <w:rFonts w:ascii="Haettenschweiler" w:hAnsi="Haettenschweiler"/>
        </w:rPr>
      </w:pPr>
    </w:p>
    <w:p w14:paraId="21A5B707" w14:textId="6C92FF06" w:rsidR="004E26CC" w:rsidRDefault="004E26CC">
      <w:pPr>
        <w:rPr>
          <w:rFonts w:ascii="Haettenschweiler" w:hAnsi="Haettenschweiler"/>
        </w:rPr>
      </w:pPr>
      <w:r w:rsidRPr="004E26CC">
        <w:rPr>
          <w:rFonts w:ascii="Segoe UI" w:hAnsi="Segoe UI" w:cs="Segoe UI"/>
          <w:b/>
          <w:bCs/>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IMPORTANT INFORMATION</w:t>
      </w:r>
      <w:r w:rsidRPr="004E26CC">
        <w:rPr>
          <w:rFonts w:ascii="Haettenschweiler" w:hAnsi="Haettenschweile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Haettenschweiler" w:hAnsi="Haettenschweiler"/>
        </w:rPr>
        <w:t xml:space="preserve">– </w:t>
      </w:r>
    </w:p>
    <w:p w14:paraId="1A1A134B" w14:textId="77777777" w:rsidR="004E26CC" w:rsidRDefault="004E26CC">
      <w:pPr>
        <w:rPr>
          <w:rFonts w:ascii="Haettenschweiler" w:hAnsi="Haettenschweiler"/>
        </w:rPr>
      </w:pPr>
    </w:p>
    <w:p w14:paraId="3BAF2574" w14:textId="0EB3C553" w:rsidR="004E26CC" w:rsidRDefault="004E26CC">
      <w:pPr>
        <w:rPr>
          <w:rFonts w:ascii="Segoe UI" w:hAnsi="Segoe UI" w:cs="Segoe UI"/>
          <w:sz w:val="20"/>
          <w:szCs w:val="20"/>
        </w:rPr>
      </w:pPr>
      <w:r w:rsidRPr="004E26CC">
        <w:rPr>
          <w:rFonts w:ascii="Segoe UI" w:hAnsi="Segoe UI" w:cs="Segoe UI"/>
          <w:sz w:val="20"/>
          <w:szCs w:val="20"/>
        </w:rPr>
        <w:t>Every 3</w:t>
      </w:r>
      <w:r w:rsidRPr="004E26CC">
        <w:rPr>
          <w:rFonts w:ascii="Segoe UI" w:hAnsi="Segoe UI" w:cs="Segoe UI"/>
          <w:sz w:val="20"/>
          <w:szCs w:val="20"/>
          <w:vertAlign w:val="superscript"/>
        </w:rPr>
        <w:t>rd</w:t>
      </w:r>
      <w:r w:rsidRPr="004E26CC">
        <w:rPr>
          <w:rFonts w:ascii="Segoe UI" w:hAnsi="Segoe UI" w:cs="Segoe UI"/>
          <w:sz w:val="20"/>
          <w:szCs w:val="20"/>
        </w:rPr>
        <w:t xml:space="preserve"> Thursday of the month the surgery will close at 12.30PM for relevant training. If you need medical advice whilst the surgery is closed, please contact NHS 111, visit a walk-in-</w:t>
      </w:r>
      <w:proofErr w:type="spellStart"/>
      <w:r w:rsidRPr="004E26CC">
        <w:rPr>
          <w:rFonts w:ascii="Segoe UI" w:hAnsi="Segoe UI" w:cs="Segoe UI"/>
          <w:sz w:val="20"/>
          <w:szCs w:val="20"/>
        </w:rPr>
        <w:t>centre</w:t>
      </w:r>
      <w:proofErr w:type="spellEnd"/>
      <w:r w:rsidRPr="004E26CC">
        <w:rPr>
          <w:rFonts w:ascii="Segoe UI" w:hAnsi="Segoe UI" w:cs="Segoe UI"/>
          <w:sz w:val="20"/>
          <w:szCs w:val="20"/>
        </w:rPr>
        <w:t xml:space="preserve"> or consult your local pharmacy</w:t>
      </w:r>
    </w:p>
    <w:p w14:paraId="01EE74E9" w14:textId="77777777" w:rsidR="004E26CC" w:rsidRDefault="004E26CC">
      <w:pPr>
        <w:rPr>
          <w:rFonts w:ascii="Segoe UI" w:hAnsi="Segoe UI" w:cs="Segoe UI"/>
          <w:sz w:val="20"/>
          <w:szCs w:val="20"/>
        </w:rPr>
      </w:pPr>
    </w:p>
    <w:p w14:paraId="27C61B6A" w14:textId="55D65614" w:rsidR="004E26CC" w:rsidRPr="004E26CC" w:rsidRDefault="004E26CC">
      <w:pPr>
        <w:rPr>
          <w:rFonts w:ascii="Segoe UI" w:hAnsi="Segoe UI" w:cs="Segoe UI"/>
          <w:b/>
          <w:bCs/>
          <w:color w:val="4F81BD" w:themeColor="accent1"/>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E26CC">
        <w:rPr>
          <w:rFonts w:ascii="Segoe UI" w:hAnsi="Segoe UI" w:cs="Segoe UI"/>
          <w:b/>
          <w:bCs/>
          <w:color w:val="4F81BD" w:themeColor="accent1"/>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PRACTICE WILL BE CLOSED ON THE FOLLOWING DATES</w:t>
      </w:r>
      <w:r w:rsidRPr="004E26CC">
        <w:rPr>
          <w:rFonts w:ascii="Segoe UI" w:hAnsi="Segoe UI" w:cs="Segoe UI"/>
          <w:b/>
          <w:bCs/>
          <w:color w:val="4F81BD" w:themeColor="accent1"/>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5643DC5" w14:textId="77777777" w:rsidR="004E26CC" w:rsidRDefault="004E26CC">
      <w:pPr>
        <w:rPr>
          <w:rFonts w:ascii="Haettenschweiler" w:hAnsi="Haettenschweiler"/>
        </w:rPr>
      </w:pPr>
    </w:p>
    <w:p w14:paraId="7EC5E416" w14:textId="11AA982B" w:rsidR="004E26CC" w:rsidRPr="004E26CC" w:rsidRDefault="004E26CC">
      <w:pPr>
        <w:rPr>
          <w:rFonts w:ascii="Segoe UI" w:hAnsi="Segoe UI" w:cs="Segoe UI"/>
          <w:sz w:val="20"/>
          <w:szCs w:val="20"/>
        </w:rPr>
      </w:pPr>
      <w:r w:rsidRPr="004E26CC">
        <w:rPr>
          <w:rFonts w:ascii="Segoe UI" w:hAnsi="Segoe UI" w:cs="Segoe UI"/>
          <w:sz w:val="20"/>
          <w:szCs w:val="20"/>
        </w:rPr>
        <w:t>MAY – 5</w:t>
      </w:r>
      <w:r w:rsidRPr="004E26CC">
        <w:rPr>
          <w:rFonts w:ascii="Segoe UI" w:hAnsi="Segoe UI" w:cs="Segoe UI"/>
          <w:sz w:val="20"/>
          <w:szCs w:val="20"/>
          <w:vertAlign w:val="superscript"/>
        </w:rPr>
        <w:t>TH</w:t>
      </w:r>
      <w:r w:rsidRPr="004E26CC">
        <w:rPr>
          <w:rFonts w:ascii="Segoe UI" w:hAnsi="Segoe UI" w:cs="Segoe UI"/>
          <w:sz w:val="20"/>
          <w:szCs w:val="20"/>
        </w:rPr>
        <w:t xml:space="preserve"> </w:t>
      </w:r>
      <w:proofErr w:type="gramStart"/>
      <w:r w:rsidRPr="004E26CC">
        <w:rPr>
          <w:rFonts w:ascii="Segoe UI" w:hAnsi="Segoe UI" w:cs="Segoe UI"/>
          <w:sz w:val="20"/>
          <w:szCs w:val="20"/>
        </w:rPr>
        <w:t>&amp;  26</w:t>
      </w:r>
      <w:proofErr w:type="gramEnd"/>
      <w:r w:rsidRPr="004E26CC">
        <w:rPr>
          <w:rFonts w:ascii="Segoe UI" w:hAnsi="Segoe UI" w:cs="Segoe UI"/>
          <w:sz w:val="20"/>
          <w:szCs w:val="20"/>
          <w:vertAlign w:val="superscript"/>
        </w:rPr>
        <w:t>TH</w:t>
      </w:r>
    </w:p>
    <w:p w14:paraId="175A3247" w14:textId="25829382" w:rsidR="004E26CC" w:rsidRPr="004E26CC" w:rsidRDefault="004E26CC">
      <w:pPr>
        <w:rPr>
          <w:rFonts w:ascii="Segoe UI" w:hAnsi="Segoe UI" w:cs="Segoe UI"/>
          <w:sz w:val="20"/>
          <w:szCs w:val="20"/>
        </w:rPr>
      </w:pPr>
      <w:r w:rsidRPr="004E26CC">
        <w:rPr>
          <w:rFonts w:ascii="Segoe UI" w:hAnsi="Segoe UI" w:cs="Segoe UI"/>
          <w:sz w:val="20"/>
          <w:szCs w:val="20"/>
        </w:rPr>
        <w:t>AUGUST – 25</w:t>
      </w:r>
      <w:r w:rsidRPr="004E26CC">
        <w:rPr>
          <w:rFonts w:ascii="Segoe UI" w:hAnsi="Segoe UI" w:cs="Segoe UI"/>
          <w:sz w:val="20"/>
          <w:szCs w:val="20"/>
          <w:vertAlign w:val="superscript"/>
        </w:rPr>
        <w:t>TH</w:t>
      </w:r>
    </w:p>
    <w:p w14:paraId="30B9D9D3" w14:textId="77777777" w:rsidR="00EC4F41" w:rsidRPr="00EC4F41" w:rsidRDefault="00EC4F41">
      <w:pPr>
        <w:rPr>
          <w:rFonts w:ascii="Haettenschweiler" w:hAnsi="Haettenschweiler"/>
        </w:rPr>
      </w:pPr>
    </w:p>
    <w:p w14:paraId="30B9D9D4" w14:textId="77777777" w:rsidR="00EC4F41" w:rsidRPr="004E26CC" w:rsidRDefault="00EC4F41">
      <w:pPr>
        <w:rPr>
          <w:rFonts w:ascii="Segoe UI" w:hAnsi="Segoe UI" w:cs="Segoe UI"/>
          <w:sz w:val="20"/>
          <w:szCs w:val="20"/>
        </w:rPr>
      </w:pPr>
      <w:r w:rsidRPr="004E26CC">
        <w:rPr>
          <w:rFonts w:ascii="Segoe UI" w:hAnsi="Segoe UI" w:cs="Segoe UI"/>
          <w:sz w:val="20"/>
          <w:szCs w:val="20"/>
        </w:rPr>
        <w:t xml:space="preserve">If you need help or assistance on these </w:t>
      </w:r>
      <w:proofErr w:type="gramStart"/>
      <w:r w:rsidRPr="004E26CC">
        <w:rPr>
          <w:rFonts w:ascii="Segoe UI" w:hAnsi="Segoe UI" w:cs="Segoe UI"/>
          <w:sz w:val="20"/>
          <w:szCs w:val="20"/>
        </w:rPr>
        <w:t>days</w:t>
      </w:r>
      <w:proofErr w:type="gramEnd"/>
      <w:r w:rsidRPr="004E26CC">
        <w:rPr>
          <w:rFonts w:ascii="Segoe UI" w:hAnsi="Segoe UI" w:cs="Segoe UI"/>
          <w:sz w:val="20"/>
          <w:szCs w:val="20"/>
        </w:rPr>
        <w:t xml:space="preserve"> please choose from the following:</w:t>
      </w:r>
    </w:p>
    <w:p w14:paraId="30B9D9D5" w14:textId="77777777" w:rsidR="00EC4F41" w:rsidRPr="004E26CC" w:rsidRDefault="00EC4F41">
      <w:pPr>
        <w:rPr>
          <w:rFonts w:ascii="Segoe UI" w:hAnsi="Segoe UI" w:cs="Segoe UI"/>
          <w:sz w:val="20"/>
          <w:szCs w:val="20"/>
        </w:rPr>
      </w:pPr>
      <w:r w:rsidRPr="004E26CC">
        <w:rPr>
          <w:rFonts w:ascii="Segoe UI" w:hAnsi="Segoe UI" w:cs="Segoe UI"/>
          <w:sz w:val="20"/>
          <w:szCs w:val="20"/>
        </w:rPr>
        <w:t>Ashton Primary Care Centre – open 7 days a week, 365 days a year</w:t>
      </w:r>
      <w:r w:rsidR="00B66CD8" w:rsidRPr="004E26CC">
        <w:rPr>
          <w:rFonts w:ascii="Segoe UI" w:hAnsi="Segoe UI" w:cs="Segoe UI"/>
          <w:sz w:val="20"/>
          <w:szCs w:val="20"/>
        </w:rPr>
        <w:t xml:space="preserve"> – 0161 342 7000</w:t>
      </w:r>
    </w:p>
    <w:p w14:paraId="30B9D9D6" w14:textId="77777777" w:rsidR="00EC4F41" w:rsidRPr="004E26CC" w:rsidRDefault="00EC4F41">
      <w:pPr>
        <w:rPr>
          <w:rFonts w:ascii="Segoe UI" w:hAnsi="Segoe UI" w:cs="Segoe UI"/>
          <w:sz w:val="20"/>
          <w:szCs w:val="20"/>
        </w:rPr>
      </w:pPr>
      <w:r w:rsidRPr="004E26CC">
        <w:rPr>
          <w:rFonts w:ascii="Segoe UI" w:hAnsi="Segoe UI" w:cs="Segoe UI"/>
          <w:sz w:val="20"/>
          <w:szCs w:val="20"/>
        </w:rPr>
        <w:t>Dial 1-1-1 if you need help fast – but it’s not an emergency</w:t>
      </w:r>
    </w:p>
    <w:p w14:paraId="30B9D9D7" w14:textId="77777777" w:rsidR="00EC4F41" w:rsidRPr="004E26CC" w:rsidRDefault="00EC4F41">
      <w:pPr>
        <w:rPr>
          <w:rFonts w:ascii="Segoe UI" w:hAnsi="Segoe UI" w:cs="Segoe UI"/>
          <w:sz w:val="20"/>
          <w:szCs w:val="20"/>
        </w:rPr>
      </w:pPr>
      <w:r w:rsidRPr="004E26CC">
        <w:rPr>
          <w:rFonts w:ascii="Segoe UI" w:hAnsi="Segoe UI" w:cs="Segoe UI"/>
          <w:sz w:val="20"/>
          <w:szCs w:val="20"/>
        </w:rPr>
        <w:t>Your local pharmacy can offer help and advice on many minor ailments.</w:t>
      </w:r>
    </w:p>
    <w:p w14:paraId="30B9D9D8" w14:textId="77777777" w:rsidR="00B66CD8" w:rsidRPr="00EC4F41" w:rsidRDefault="00B66CD8">
      <w:pPr>
        <w:rPr>
          <w:rFonts w:ascii="Haettenschweiler" w:hAnsi="Haettenschweiler"/>
        </w:rPr>
      </w:pPr>
    </w:p>
    <w:p w14:paraId="30B9D9E0" w14:textId="77777777" w:rsidR="00427078" w:rsidRDefault="00427078">
      <w:pPr>
        <w:rPr>
          <w:rFonts w:asciiTheme="majorHAnsi" w:hAnsiTheme="majorHAnsi"/>
        </w:rPr>
      </w:pPr>
    </w:p>
    <w:p w14:paraId="30B9D9E5" w14:textId="6D50131A" w:rsidR="00EC4F41" w:rsidRPr="00693559" w:rsidRDefault="00EC4F41" w:rsidP="00693559">
      <w:pPr>
        <w:jc w:val="center"/>
        <w:rPr>
          <w:rFonts w:asciiTheme="majorHAnsi" w:hAnsiTheme="majorHAnsi"/>
        </w:rPr>
      </w:pPr>
    </w:p>
    <w:p w14:paraId="30B9D9E6" w14:textId="77777777" w:rsidR="00EC4F41" w:rsidRPr="00EC4F41" w:rsidRDefault="00EC4F41">
      <w:pPr>
        <w:rPr>
          <w:rFonts w:ascii="Bodoni MT Poster Compressed" w:hAnsi="Bodoni MT Poster Compressed"/>
        </w:rPr>
      </w:pPr>
    </w:p>
    <w:p w14:paraId="30B9D9E7" w14:textId="77777777" w:rsidR="001C59CF" w:rsidRPr="00EC4F41" w:rsidRDefault="001C59CF">
      <w:pPr>
        <w:rPr>
          <w:rFonts w:ascii="Bodoni MT Poster Compressed" w:hAnsi="Bodoni MT Poster Compressed"/>
        </w:rPr>
      </w:pPr>
    </w:p>
    <w:p w14:paraId="30B9D9E8" w14:textId="77777777" w:rsidR="001C59CF" w:rsidRPr="00EC4F41" w:rsidRDefault="001C59CF">
      <w:pPr>
        <w:rPr>
          <w:rFonts w:ascii="Bodoni MT Poster Compressed" w:hAnsi="Bodoni MT Poster Compressed"/>
        </w:rPr>
      </w:pPr>
    </w:p>
    <w:p w14:paraId="30B9D9E9" w14:textId="77777777" w:rsidR="001C59CF" w:rsidRPr="00EC4F41" w:rsidRDefault="001C59CF">
      <w:pPr>
        <w:rPr>
          <w:rFonts w:ascii="Bodoni MT Poster Compressed" w:hAnsi="Bodoni MT Poster Compressed"/>
        </w:rPr>
      </w:pPr>
    </w:p>
    <w:p w14:paraId="30B9D9EA" w14:textId="77777777" w:rsidR="001C59CF" w:rsidRPr="00EC4F41" w:rsidRDefault="001C59CF">
      <w:pPr>
        <w:rPr>
          <w:rFonts w:ascii="Bodoni MT Poster Compressed" w:hAnsi="Bodoni MT Poster Compressed"/>
        </w:rPr>
      </w:pPr>
    </w:p>
    <w:p w14:paraId="30B9D9EB" w14:textId="77777777" w:rsidR="001C59CF" w:rsidRPr="00EC4F41" w:rsidRDefault="001C59CF">
      <w:pPr>
        <w:rPr>
          <w:rFonts w:ascii="Bodoni MT Poster Compressed" w:hAnsi="Bodoni MT Poster Compressed"/>
        </w:rPr>
      </w:pPr>
    </w:p>
    <w:p w14:paraId="30B9D9EC" w14:textId="77777777" w:rsidR="001C59CF" w:rsidRPr="00EC4F41" w:rsidRDefault="001C59CF">
      <w:pPr>
        <w:rPr>
          <w:rFonts w:ascii="Bodoni MT Poster Compressed" w:hAnsi="Bodoni MT Poster Compressed"/>
        </w:rPr>
      </w:pPr>
    </w:p>
    <w:p w14:paraId="30B9D9ED" w14:textId="77777777" w:rsidR="001C59CF" w:rsidRPr="00EC4F41" w:rsidRDefault="001C59CF">
      <w:pPr>
        <w:rPr>
          <w:rFonts w:ascii="Bodoni MT Poster Compressed" w:hAnsi="Bodoni MT Poster Compressed"/>
        </w:rPr>
      </w:pPr>
    </w:p>
    <w:p w14:paraId="30B9D9EE" w14:textId="77777777" w:rsidR="001C59CF" w:rsidRPr="00EC4F41" w:rsidRDefault="001C59CF">
      <w:pPr>
        <w:rPr>
          <w:rFonts w:ascii="Bodoni MT Poster Compressed" w:hAnsi="Bodoni MT Poster Compressed"/>
        </w:rPr>
      </w:pPr>
    </w:p>
    <w:p w14:paraId="30B9D9EF" w14:textId="77777777" w:rsidR="001C59CF" w:rsidRPr="00EC4F41" w:rsidRDefault="001C59CF">
      <w:pPr>
        <w:rPr>
          <w:rFonts w:ascii="Bodoni MT Poster Compressed" w:hAnsi="Bodoni MT Poster Compressed"/>
        </w:rPr>
      </w:pPr>
    </w:p>
    <w:sectPr w:rsidR="001C59CF" w:rsidRPr="00EC4F41" w:rsidSect="001C59CF">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Bodoni MT Poster Compressed">
    <w:panose1 w:val="02070706080601050204"/>
    <w:charset w:val="00"/>
    <w:family w:val="roman"/>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6A7C"/>
    <w:multiLevelType w:val="multilevel"/>
    <w:tmpl w:val="CCCC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3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CF"/>
    <w:rsid w:val="00024AB3"/>
    <w:rsid w:val="00031211"/>
    <w:rsid w:val="000B3C00"/>
    <w:rsid w:val="000F6807"/>
    <w:rsid w:val="00144062"/>
    <w:rsid w:val="00172C80"/>
    <w:rsid w:val="0018002D"/>
    <w:rsid w:val="001C59CF"/>
    <w:rsid w:val="00202879"/>
    <w:rsid w:val="002609B6"/>
    <w:rsid w:val="002A0AE7"/>
    <w:rsid w:val="002E4641"/>
    <w:rsid w:val="0030331B"/>
    <w:rsid w:val="003103F6"/>
    <w:rsid w:val="00393D25"/>
    <w:rsid w:val="003976DF"/>
    <w:rsid w:val="003C2322"/>
    <w:rsid w:val="003C4427"/>
    <w:rsid w:val="003C5799"/>
    <w:rsid w:val="003E4391"/>
    <w:rsid w:val="004130F7"/>
    <w:rsid w:val="004219DB"/>
    <w:rsid w:val="00427078"/>
    <w:rsid w:val="00472B24"/>
    <w:rsid w:val="00485D1E"/>
    <w:rsid w:val="004B536C"/>
    <w:rsid w:val="004E26CC"/>
    <w:rsid w:val="00500109"/>
    <w:rsid w:val="005121BD"/>
    <w:rsid w:val="005564CD"/>
    <w:rsid w:val="00557FB9"/>
    <w:rsid w:val="005C2CB3"/>
    <w:rsid w:val="005D17AA"/>
    <w:rsid w:val="005E6D98"/>
    <w:rsid w:val="00693559"/>
    <w:rsid w:val="006F5656"/>
    <w:rsid w:val="00735EAF"/>
    <w:rsid w:val="0076615A"/>
    <w:rsid w:val="007819A3"/>
    <w:rsid w:val="007D6618"/>
    <w:rsid w:val="0081362C"/>
    <w:rsid w:val="008515FB"/>
    <w:rsid w:val="00852D88"/>
    <w:rsid w:val="00890982"/>
    <w:rsid w:val="008A08E7"/>
    <w:rsid w:val="008B59F7"/>
    <w:rsid w:val="008F09D1"/>
    <w:rsid w:val="008F1D83"/>
    <w:rsid w:val="008F4D27"/>
    <w:rsid w:val="0091077C"/>
    <w:rsid w:val="009450A7"/>
    <w:rsid w:val="009556A4"/>
    <w:rsid w:val="00A22F88"/>
    <w:rsid w:val="00A27670"/>
    <w:rsid w:val="00AC2C21"/>
    <w:rsid w:val="00B352FC"/>
    <w:rsid w:val="00B46AD7"/>
    <w:rsid w:val="00B66CD8"/>
    <w:rsid w:val="00BA0AFB"/>
    <w:rsid w:val="00BA13ED"/>
    <w:rsid w:val="00BB787E"/>
    <w:rsid w:val="00BD2C1A"/>
    <w:rsid w:val="00BF0FDC"/>
    <w:rsid w:val="00C17DE2"/>
    <w:rsid w:val="00C248ED"/>
    <w:rsid w:val="00C73888"/>
    <w:rsid w:val="00CA312A"/>
    <w:rsid w:val="00D62299"/>
    <w:rsid w:val="00DE067B"/>
    <w:rsid w:val="00DE6D92"/>
    <w:rsid w:val="00E857A8"/>
    <w:rsid w:val="00EC4F41"/>
    <w:rsid w:val="00F80655"/>
    <w:rsid w:val="00FA4022"/>
    <w:rsid w:val="00FB192A"/>
    <w:rsid w:val="00FC0180"/>
    <w:rsid w:val="00FC6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D9A0"/>
  <w15:docId w15:val="{E48AFF57-C8B2-46B4-B745-E0660DF1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15A"/>
    <w:pPr>
      <w:spacing w:after="0" w:line="240" w:lineRule="auto"/>
    </w:pPr>
    <w:rPr>
      <w:sz w:val="24"/>
      <w:szCs w:val="24"/>
    </w:rPr>
  </w:style>
  <w:style w:type="paragraph" w:styleId="Heading1">
    <w:name w:val="heading 1"/>
    <w:basedOn w:val="Normal"/>
    <w:next w:val="Normal"/>
    <w:link w:val="Heading1Char"/>
    <w:uiPriority w:val="9"/>
    <w:qFormat/>
    <w:rsid w:val="0076615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6615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6615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6615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6615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6615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6615A"/>
    <w:pPr>
      <w:spacing w:before="240" w:after="60"/>
      <w:outlineLvl w:val="6"/>
    </w:pPr>
  </w:style>
  <w:style w:type="paragraph" w:styleId="Heading8">
    <w:name w:val="heading 8"/>
    <w:basedOn w:val="Normal"/>
    <w:next w:val="Normal"/>
    <w:link w:val="Heading8Char"/>
    <w:uiPriority w:val="9"/>
    <w:semiHidden/>
    <w:unhideWhenUsed/>
    <w:qFormat/>
    <w:rsid w:val="0076615A"/>
    <w:pPr>
      <w:spacing w:before="240" w:after="60"/>
      <w:outlineLvl w:val="7"/>
    </w:pPr>
    <w:rPr>
      <w:i/>
      <w:iCs/>
    </w:rPr>
  </w:style>
  <w:style w:type="paragraph" w:styleId="Heading9">
    <w:name w:val="heading 9"/>
    <w:basedOn w:val="Normal"/>
    <w:next w:val="Normal"/>
    <w:link w:val="Heading9Char"/>
    <w:uiPriority w:val="9"/>
    <w:semiHidden/>
    <w:unhideWhenUsed/>
    <w:qFormat/>
    <w:rsid w:val="0076615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15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6615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6615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6615A"/>
    <w:rPr>
      <w:b/>
      <w:bCs/>
      <w:sz w:val="28"/>
      <w:szCs w:val="28"/>
    </w:rPr>
  </w:style>
  <w:style w:type="character" w:customStyle="1" w:styleId="Heading5Char">
    <w:name w:val="Heading 5 Char"/>
    <w:basedOn w:val="DefaultParagraphFont"/>
    <w:link w:val="Heading5"/>
    <w:uiPriority w:val="9"/>
    <w:semiHidden/>
    <w:rsid w:val="0076615A"/>
    <w:rPr>
      <w:b/>
      <w:bCs/>
      <w:i/>
      <w:iCs/>
      <w:sz w:val="26"/>
      <w:szCs w:val="26"/>
    </w:rPr>
  </w:style>
  <w:style w:type="character" w:customStyle="1" w:styleId="Heading6Char">
    <w:name w:val="Heading 6 Char"/>
    <w:basedOn w:val="DefaultParagraphFont"/>
    <w:link w:val="Heading6"/>
    <w:uiPriority w:val="9"/>
    <w:semiHidden/>
    <w:rsid w:val="0076615A"/>
    <w:rPr>
      <w:b/>
      <w:bCs/>
    </w:rPr>
  </w:style>
  <w:style w:type="character" w:customStyle="1" w:styleId="Heading7Char">
    <w:name w:val="Heading 7 Char"/>
    <w:basedOn w:val="DefaultParagraphFont"/>
    <w:link w:val="Heading7"/>
    <w:uiPriority w:val="9"/>
    <w:semiHidden/>
    <w:rsid w:val="0076615A"/>
    <w:rPr>
      <w:sz w:val="24"/>
      <w:szCs w:val="24"/>
    </w:rPr>
  </w:style>
  <w:style w:type="character" w:customStyle="1" w:styleId="Heading8Char">
    <w:name w:val="Heading 8 Char"/>
    <w:basedOn w:val="DefaultParagraphFont"/>
    <w:link w:val="Heading8"/>
    <w:uiPriority w:val="9"/>
    <w:semiHidden/>
    <w:rsid w:val="0076615A"/>
    <w:rPr>
      <w:i/>
      <w:iCs/>
      <w:sz w:val="24"/>
      <w:szCs w:val="24"/>
    </w:rPr>
  </w:style>
  <w:style w:type="character" w:customStyle="1" w:styleId="Heading9Char">
    <w:name w:val="Heading 9 Char"/>
    <w:basedOn w:val="DefaultParagraphFont"/>
    <w:link w:val="Heading9"/>
    <w:uiPriority w:val="9"/>
    <w:semiHidden/>
    <w:rsid w:val="0076615A"/>
    <w:rPr>
      <w:rFonts w:asciiTheme="majorHAnsi" w:eastAsiaTheme="majorEastAsia" w:hAnsiTheme="majorHAnsi"/>
    </w:rPr>
  </w:style>
  <w:style w:type="paragraph" w:styleId="Title">
    <w:name w:val="Title"/>
    <w:basedOn w:val="Normal"/>
    <w:next w:val="Normal"/>
    <w:link w:val="TitleChar"/>
    <w:uiPriority w:val="10"/>
    <w:qFormat/>
    <w:rsid w:val="0076615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6615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6615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6615A"/>
    <w:rPr>
      <w:rFonts w:asciiTheme="majorHAnsi" w:eastAsiaTheme="majorEastAsia" w:hAnsiTheme="majorHAnsi"/>
      <w:sz w:val="24"/>
      <w:szCs w:val="24"/>
    </w:rPr>
  </w:style>
  <w:style w:type="character" w:styleId="Strong">
    <w:name w:val="Strong"/>
    <w:basedOn w:val="DefaultParagraphFont"/>
    <w:uiPriority w:val="22"/>
    <w:qFormat/>
    <w:rsid w:val="0076615A"/>
    <w:rPr>
      <w:b/>
      <w:bCs/>
    </w:rPr>
  </w:style>
  <w:style w:type="character" w:styleId="Emphasis">
    <w:name w:val="Emphasis"/>
    <w:basedOn w:val="DefaultParagraphFont"/>
    <w:uiPriority w:val="20"/>
    <w:qFormat/>
    <w:rsid w:val="0076615A"/>
    <w:rPr>
      <w:rFonts w:asciiTheme="minorHAnsi" w:hAnsiTheme="minorHAnsi"/>
      <w:b/>
      <w:i/>
      <w:iCs/>
    </w:rPr>
  </w:style>
  <w:style w:type="paragraph" w:styleId="NoSpacing">
    <w:name w:val="No Spacing"/>
    <w:basedOn w:val="Normal"/>
    <w:uiPriority w:val="1"/>
    <w:qFormat/>
    <w:rsid w:val="0076615A"/>
    <w:rPr>
      <w:szCs w:val="32"/>
    </w:rPr>
  </w:style>
  <w:style w:type="paragraph" w:styleId="ListParagraph">
    <w:name w:val="List Paragraph"/>
    <w:basedOn w:val="Normal"/>
    <w:uiPriority w:val="34"/>
    <w:qFormat/>
    <w:rsid w:val="0076615A"/>
    <w:pPr>
      <w:ind w:left="720"/>
      <w:contextualSpacing/>
    </w:pPr>
  </w:style>
  <w:style w:type="paragraph" w:styleId="Quote">
    <w:name w:val="Quote"/>
    <w:basedOn w:val="Normal"/>
    <w:next w:val="Normal"/>
    <w:link w:val="QuoteChar"/>
    <w:uiPriority w:val="29"/>
    <w:qFormat/>
    <w:rsid w:val="0076615A"/>
    <w:rPr>
      <w:i/>
    </w:rPr>
  </w:style>
  <w:style w:type="character" w:customStyle="1" w:styleId="QuoteChar">
    <w:name w:val="Quote Char"/>
    <w:basedOn w:val="DefaultParagraphFont"/>
    <w:link w:val="Quote"/>
    <w:uiPriority w:val="29"/>
    <w:rsid w:val="0076615A"/>
    <w:rPr>
      <w:i/>
      <w:sz w:val="24"/>
      <w:szCs w:val="24"/>
    </w:rPr>
  </w:style>
  <w:style w:type="paragraph" w:styleId="IntenseQuote">
    <w:name w:val="Intense Quote"/>
    <w:basedOn w:val="Normal"/>
    <w:next w:val="Normal"/>
    <w:link w:val="IntenseQuoteChar"/>
    <w:uiPriority w:val="30"/>
    <w:qFormat/>
    <w:rsid w:val="0076615A"/>
    <w:pPr>
      <w:ind w:left="720" w:right="720"/>
    </w:pPr>
    <w:rPr>
      <w:b/>
      <w:i/>
      <w:szCs w:val="22"/>
    </w:rPr>
  </w:style>
  <w:style w:type="character" w:customStyle="1" w:styleId="IntenseQuoteChar">
    <w:name w:val="Intense Quote Char"/>
    <w:basedOn w:val="DefaultParagraphFont"/>
    <w:link w:val="IntenseQuote"/>
    <w:uiPriority w:val="30"/>
    <w:rsid w:val="0076615A"/>
    <w:rPr>
      <w:b/>
      <w:i/>
      <w:sz w:val="24"/>
    </w:rPr>
  </w:style>
  <w:style w:type="character" w:styleId="SubtleEmphasis">
    <w:name w:val="Subtle Emphasis"/>
    <w:uiPriority w:val="19"/>
    <w:qFormat/>
    <w:rsid w:val="0076615A"/>
    <w:rPr>
      <w:i/>
      <w:color w:val="5A5A5A" w:themeColor="text1" w:themeTint="A5"/>
    </w:rPr>
  </w:style>
  <w:style w:type="character" w:styleId="IntenseEmphasis">
    <w:name w:val="Intense Emphasis"/>
    <w:basedOn w:val="DefaultParagraphFont"/>
    <w:uiPriority w:val="21"/>
    <w:qFormat/>
    <w:rsid w:val="0076615A"/>
    <w:rPr>
      <w:b/>
      <w:i/>
      <w:sz w:val="24"/>
      <w:szCs w:val="24"/>
      <w:u w:val="single"/>
    </w:rPr>
  </w:style>
  <w:style w:type="character" w:styleId="SubtleReference">
    <w:name w:val="Subtle Reference"/>
    <w:basedOn w:val="DefaultParagraphFont"/>
    <w:uiPriority w:val="31"/>
    <w:qFormat/>
    <w:rsid w:val="0076615A"/>
    <w:rPr>
      <w:sz w:val="24"/>
      <w:szCs w:val="24"/>
      <w:u w:val="single"/>
    </w:rPr>
  </w:style>
  <w:style w:type="character" w:styleId="IntenseReference">
    <w:name w:val="Intense Reference"/>
    <w:basedOn w:val="DefaultParagraphFont"/>
    <w:uiPriority w:val="32"/>
    <w:qFormat/>
    <w:rsid w:val="0076615A"/>
    <w:rPr>
      <w:b/>
      <w:sz w:val="24"/>
      <w:u w:val="single"/>
    </w:rPr>
  </w:style>
  <w:style w:type="character" w:styleId="BookTitle">
    <w:name w:val="Book Title"/>
    <w:basedOn w:val="DefaultParagraphFont"/>
    <w:uiPriority w:val="33"/>
    <w:qFormat/>
    <w:rsid w:val="0076615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6615A"/>
    <w:pPr>
      <w:outlineLvl w:val="9"/>
    </w:pPr>
  </w:style>
  <w:style w:type="paragraph" w:styleId="BalloonText">
    <w:name w:val="Balloon Text"/>
    <w:basedOn w:val="Normal"/>
    <w:link w:val="BalloonTextChar"/>
    <w:uiPriority w:val="99"/>
    <w:semiHidden/>
    <w:unhideWhenUsed/>
    <w:rsid w:val="001C59CF"/>
    <w:rPr>
      <w:rFonts w:ascii="Tahoma" w:hAnsi="Tahoma" w:cs="Tahoma"/>
      <w:sz w:val="16"/>
      <w:szCs w:val="16"/>
    </w:rPr>
  </w:style>
  <w:style w:type="character" w:customStyle="1" w:styleId="BalloonTextChar">
    <w:name w:val="Balloon Text Char"/>
    <w:basedOn w:val="DefaultParagraphFont"/>
    <w:link w:val="BalloonText"/>
    <w:uiPriority w:val="99"/>
    <w:semiHidden/>
    <w:rsid w:val="001C59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7688">
      <w:bodyDiv w:val="1"/>
      <w:marLeft w:val="0"/>
      <w:marRight w:val="0"/>
      <w:marTop w:val="0"/>
      <w:marBottom w:val="0"/>
      <w:divBdr>
        <w:top w:val="none" w:sz="0" w:space="0" w:color="auto"/>
        <w:left w:val="none" w:sz="0" w:space="0" w:color="auto"/>
        <w:bottom w:val="none" w:sz="0" w:space="0" w:color="auto"/>
        <w:right w:val="none" w:sz="0" w:space="0" w:color="auto"/>
      </w:divBdr>
      <w:divsChild>
        <w:div w:id="1921871283">
          <w:marLeft w:val="0"/>
          <w:marRight w:val="0"/>
          <w:marTop w:val="0"/>
          <w:marBottom w:val="0"/>
          <w:divBdr>
            <w:top w:val="none" w:sz="0" w:space="0" w:color="auto"/>
            <w:left w:val="none" w:sz="0" w:space="0" w:color="auto"/>
            <w:bottom w:val="none" w:sz="0" w:space="0" w:color="auto"/>
            <w:right w:val="none" w:sz="0" w:space="0" w:color="auto"/>
          </w:divBdr>
        </w:div>
      </w:divsChild>
    </w:div>
    <w:div w:id="1603298144">
      <w:bodyDiv w:val="1"/>
      <w:marLeft w:val="0"/>
      <w:marRight w:val="0"/>
      <w:marTop w:val="0"/>
      <w:marBottom w:val="0"/>
      <w:divBdr>
        <w:top w:val="none" w:sz="0" w:space="0" w:color="auto"/>
        <w:left w:val="none" w:sz="0" w:space="0" w:color="auto"/>
        <w:bottom w:val="none" w:sz="0" w:space="0" w:color="auto"/>
        <w:right w:val="none" w:sz="0" w:space="0" w:color="auto"/>
      </w:divBdr>
    </w:div>
    <w:div w:id="187669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gif"/><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c17f422-36a7-464f-a5ea-95515b92eb3d" xsi:nil="true"/>
    <lcf76f155ced4ddcb4097134ff3c332f xmlns="7735c476-bcbe-4d1c-be10-c8c6909503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FFA5087210F9489A836FFC2E00E79C" ma:contentTypeVersion="16" ma:contentTypeDescription="Create a new document." ma:contentTypeScope="" ma:versionID="218e1ec82fd0b5c88e33c395dbb2b15a">
  <xsd:schema xmlns:xsd="http://www.w3.org/2001/XMLSchema" xmlns:xs="http://www.w3.org/2001/XMLSchema" xmlns:p="http://schemas.microsoft.com/office/2006/metadata/properties" xmlns:ns1="http://schemas.microsoft.com/sharepoint/v3" xmlns:ns2="7735c476-bcbe-4d1c-be10-c8c69095030f" xmlns:ns3="9c17f422-36a7-464f-a5ea-95515b92eb3d" targetNamespace="http://schemas.microsoft.com/office/2006/metadata/properties" ma:root="true" ma:fieldsID="304dd2a4dc7e4504ed602e333031f5e6" ns1:_="" ns2:_="" ns3:_="">
    <xsd:import namespace="http://schemas.microsoft.com/sharepoint/v3"/>
    <xsd:import namespace="7735c476-bcbe-4d1c-be10-c8c69095030f"/>
    <xsd:import namespace="9c17f422-36a7-464f-a5ea-95515b92eb3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5c476-bcbe-4d1c-be10-c8c6909503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7f422-36a7-464f-a5ea-95515b92eb3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420e19-b90d-439b-b67c-35428565adf3}" ma:internalName="TaxCatchAll" ma:showField="CatchAllData" ma:web="9c17f422-36a7-464f-a5ea-95515b92eb3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AE5CB-0EC8-497D-8C64-F5E9FBE60432}">
  <ds:schemaRefs>
    <ds:schemaRef ds:uri="http://schemas.microsoft.com/office/2006/metadata/properties"/>
    <ds:schemaRef ds:uri="http://schemas.microsoft.com/office/infopath/2007/PartnerControls"/>
    <ds:schemaRef ds:uri="http://schemas.microsoft.com/sharepoint/v3"/>
    <ds:schemaRef ds:uri="9c17f422-36a7-464f-a5ea-95515b92eb3d"/>
    <ds:schemaRef ds:uri="7735c476-bcbe-4d1c-be10-c8c69095030f"/>
  </ds:schemaRefs>
</ds:datastoreItem>
</file>

<file path=customXml/itemProps2.xml><?xml version="1.0" encoding="utf-8"?>
<ds:datastoreItem xmlns:ds="http://schemas.openxmlformats.org/officeDocument/2006/customXml" ds:itemID="{B5A38813-A98C-4CAC-B647-7385B47A4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35c476-bcbe-4d1c-be10-c8c69095030f"/>
    <ds:schemaRef ds:uri="9c17f422-36a7-464f-a5ea-95515b92e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B2D58-4A3B-4E6F-A6C9-9CCF9F060BD0}">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PITTS, Jennifer (AWBURN HOUSE MEDICAL PRACTICE)</cp:lastModifiedBy>
  <cp:revision>4</cp:revision>
  <cp:lastPrinted>2025-05-12T08:56:00Z</cp:lastPrinted>
  <dcterms:created xsi:type="dcterms:W3CDTF">2025-05-12T08:55:00Z</dcterms:created>
  <dcterms:modified xsi:type="dcterms:W3CDTF">2025-05-12T08:59:00Z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0x01010056FFA5087210F9489A836FFC2E00E79C</vt:lpwstr>
  </property>
  <property fmtid="{D5CDD505-2E9C-101B-9397-08002B2CF9AE}" pid="3" name="Order">
    <vt:r8>711200</vt:r8>
  </property>
  <property fmtid="{D5CDD505-2E9C-101B-9397-08002B2CF9AE}" pid="4" name="MediaServiceImageTags">
    <vt:lpwstr/>
  </property>
</Properties>
</file>